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拆迁款分配不均两代人反目</w:t>
      </w:r>
      <w:r>
        <w:rPr>
          <w:rFonts w:hint="eastAsia"/>
          <w:b/>
          <w:sz w:val="32"/>
          <w:szCs w:val="32"/>
          <w:lang w:val="en-US" w:eastAsia="zh-CN"/>
        </w:rPr>
        <w:t xml:space="preserve"> 法官细心感化调解成功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“谢谢法官，要不是你在中间做工作，我跟几个儿女没这么快谈好，我们今天就来撤诉。”4月1日，桐城市人民法院民事审判一庭内，一起赡养权纠纷案经过法官的耐心调解，矛盾得以圆满化解，两位老人也在儿女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的陪同下，撤诉回家。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原告夫妇已年过七旬，儿女均已成年独立生活。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随着新农村建设的开展，原告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的农村集体土地被征收，房屋拆迁获得了补偿，原告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夫妇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取得三套面积不等的房屋和部分拆迁补偿安置款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。在领取其中一套房屋后，原告夫妇与其中一个女儿居住生活，饮食起居也由该女儿照料。另外的子女认为父母分配不均，心有积怨，导致家庭矛盾升级。原告夫妇诉至法院，要求其他子女也要尽到赡养义务。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办法官受理此案后，为了能够充分化解矛盾，让曾经相亲相爱的一家人能够消除隔阂，让原告夫妇安享晚年，遂多次到原告所在村委会、家中了解情况，积极组织双方调解。在调解中，法官采用中华民族传统美德为核心来引导，以“孝”和“善”为主线，指出不应为金钱造成家庭矛盾。最终子女们认识到自己的错误，从亲情的角度做出了让步，表示会尽己所能照顾父母。原告夫妇也表示将重新分配安置款和安置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（严娅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文丹丹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ind w:firstLine="736" w:firstLineChars="230"/>
        <w:jc w:val="righ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3E1"/>
    <w:rsid w:val="00005EA6"/>
    <w:rsid w:val="00027C22"/>
    <w:rsid w:val="000302AB"/>
    <w:rsid w:val="00045A43"/>
    <w:rsid w:val="00053446"/>
    <w:rsid w:val="000562F4"/>
    <w:rsid w:val="000A4BD3"/>
    <w:rsid w:val="000C2154"/>
    <w:rsid w:val="000D6367"/>
    <w:rsid w:val="000D79C3"/>
    <w:rsid w:val="000F6668"/>
    <w:rsid w:val="00122445"/>
    <w:rsid w:val="00156C69"/>
    <w:rsid w:val="001A5DCD"/>
    <w:rsid w:val="001D0DCE"/>
    <w:rsid w:val="001D3080"/>
    <w:rsid w:val="0020339C"/>
    <w:rsid w:val="00245462"/>
    <w:rsid w:val="00252F4D"/>
    <w:rsid w:val="00261A57"/>
    <w:rsid w:val="002A42B2"/>
    <w:rsid w:val="00315A09"/>
    <w:rsid w:val="00333156"/>
    <w:rsid w:val="003A0220"/>
    <w:rsid w:val="003D4C65"/>
    <w:rsid w:val="003E6396"/>
    <w:rsid w:val="003F78A6"/>
    <w:rsid w:val="00424140"/>
    <w:rsid w:val="004667E7"/>
    <w:rsid w:val="004C7630"/>
    <w:rsid w:val="00514E34"/>
    <w:rsid w:val="00534D4C"/>
    <w:rsid w:val="00552E45"/>
    <w:rsid w:val="005564B1"/>
    <w:rsid w:val="005748B2"/>
    <w:rsid w:val="005A0384"/>
    <w:rsid w:val="005C76FF"/>
    <w:rsid w:val="005F3BEB"/>
    <w:rsid w:val="005F640B"/>
    <w:rsid w:val="00604745"/>
    <w:rsid w:val="00630BBD"/>
    <w:rsid w:val="00637C07"/>
    <w:rsid w:val="00687BB2"/>
    <w:rsid w:val="00694749"/>
    <w:rsid w:val="006E5D90"/>
    <w:rsid w:val="0072401D"/>
    <w:rsid w:val="007259ED"/>
    <w:rsid w:val="0072701E"/>
    <w:rsid w:val="00781235"/>
    <w:rsid w:val="007C24A0"/>
    <w:rsid w:val="007D777A"/>
    <w:rsid w:val="007F5C19"/>
    <w:rsid w:val="00803E4D"/>
    <w:rsid w:val="008671D0"/>
    <w:rsid w:val="008B3301"/>
    <w:rsid w:val="008B455B"/>
    <w:rsid w:val="008B749F"/>
    <w:rsid w:val="008C2A13"/>
    <w:rsid w:val="008C68D9"/>
    <w:rsid w:val="008E57E0"/>
    <w:rsid w:val="008E70D2"/>
    <w:rsid w:val="009013B8"/>
    <w:rsid w:val="00903A26"/>
    <w:rsid w:val="00984760"/>
    <w:rsid w:val="009B7B51"/>
    <w:rsid w:val="009C20D7"/>
    <w:rsid w:val="009D5A9C"/>
    <w:rsid w:val="009E4588"/>
    <w:rsid w:val="00A4256B"/>
    <w:rsid w:val="00A53C2E"/>
    <w:rsid w:val="00A57EFE"/>
    <w:rsid w:val="00A97A0F"/>
    <w:rsid w:val="00AD4A62"/>
    <w:rsid w:val="00B3428B"/>
    <w:rsid w:val="00B4108B"/>
    <w:rsid w:val="00B5657E"/>
    <w:rsid w:val="00B9121A"/>
    <w:rsid w:val="00BA35A2"/>
    <w:rsid w:val="00C0617F"/>
    <w:rsid w:val="00C413C3"/>
    <w:rsid w:val="00C45831"/>
    <w:rsid w:val="00C4777D"/>
    <w:rsid w:val="00CA4E6D"/>
    <w:rsid w:val="00CA6940"/>
    <w:rsid w:val="00CB193E"/>
    <w:rsid w:val="00CD289C"/>
    <w:rsid w:val="00CD2977"/>
    <w:rsid w:val="00D6518E"/>
    <w:rsid w:val="00D67ED5"/>
    <w:rsid w:val="00D8150D"/>
    <w:rsid w:val="00D90D9B"/>
    <w:rsid w:val="00DB23E1"/>
    <w:rsid w:val="00DF32D4"/>
    <w:rsid w:val="00E14161"/>
    <w:rsid w:val="00E154D4"/>
    <w:rsid w:val="00E20F3D"/>
    <w:rsid w:val="00E44855"/>
    <w:rsid w:val="00E6204D"/>
    <w:rsid w:val="00E92464"/>
    <w:rsid w:val="00EA5EEE"/>
    <w:rsid w:val="00ED6E7E"/>
    <w:rsid w:val="00EE7A4B"/>
    <w:rsid w:val="00F12336"/>
    <w:rsid w:val="00F40F21"/>
    <w:rsid w:val="00F72339"/>
    <w:rsid w:val="00F95660"/>
    <w:rsid w:val="00F97FB1"/>
    <w:rsid w:val="00FB619D"/>
    <w:rsid w:val="00FC38D9"/>
    <w:rsid w:val="01882243"/>
    <w:rsid w:val="0E70646C"/>
    <w:rsid w:val="152C66C8"/>
    <w:rsid w:val="1F241CDB"/>
    <w:rsid w:val="2AC1763C"/>
    <w:rsid w:val="407B4E9D"/>
    <w:rsid w:val="50164D0E"/>
    <w:rsid w:val="59E22695"/>
    <w:rsid w:val="5C5D1CF4"/>
    <w:rsid w:val="60861100"/>
    <w:rsid w:val="71687FC3"/>
    <w:rsid w:val="79C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2022-04-01T01:46:00Z</dcterms:created>
  <dc:creator>姚庆</dc:creator>
  <cp:lastModifiedBy>Ms.Y~Y</cp:lastModifiedBy>
  <dcterms:modified xsi:type="dcterms:W3CDTF">2022-04-02T07:07:08Z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