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天华市场监管所开展食品安全“四员”培训筑牢农村集体聚餐安全防线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color w:val="222222"/>
          <w:spacing w:val="8"/>
          <w:sz w:val="0"/>
          <w:szCs w:val="0"/>
        </w:rPr>
      </w:pP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576B95"/>
          <w:spacing w:val="8"/>
          <w:sz w:val="22"/>
          <w:szCs w:val="22"/>
          <w:u w:val="none"/>
          <w:bdr w:val="none" w:color="auto" w:sz="0" w:space="0"/>
          <w:shd w:val="clear" w:fill="FFFFFF"/>
        </w:rPr>
        <w:t>天华发布</w: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color w:val="222222"/>
          <w:spacing w:val="8"/>
          <w:kern w:val="0"/>
          <w:sz w:val="22"/>
          <w:szCs w:val="22"/>
          <w:bdr w:val="none" w:color="auto" w:sz="0" w:space="0"/>
          <w:shd w:val="clear" w:fill="FFFFFF"/>
          <w:lang w:val="en-US" w:eastAsia="zh-CN" w:bidi="ar"/>
        </w:rPr>
        <w:t>2022-08-12 17:53</w:t>
      </w: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color w:val="222222"/>
          <w:spacing w:val="8"/>
          <w:kern w:val="0"/>
          <w:sz w:val="22"/>
          <w:szCs w:val="22"/>
          <w:bdr w:val="none" w:color="auto" w:sz="0" w:space="0"/>
          <w:shd w:val="clear" w:fill="FFFFFF"/>
          <w:lang w:val="en-US" w:eastAsia="zh-CN" w:bidi="ar"/>
        </w:rPr>
        <w:t>发表于安徽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0" w:afterAutospacing="0" w:line="420" w:lineRule="atLeast"/>
        <w:ind w:left="0" w:right="0" w:firstLine="420"/>
        <w:jc w:val="both"/>
      </w:pPr>
      <w:r>
        <w:rPr>
          <w:rFonts w:hint="eastAsia" w:ascii="Helvetica" w:hAnsi="Helvetica" w:eastAsia="Helvetica" w:cs="Helvetica"/>
          <w:i w:val="0"/>
          <w:iCs w:val="0"/>
          <w:caps w:val="0"/>
          <w:color w:val="000000"/>
          <w:spacing w:val="8"/>
          <w:sz w:val="24"/>
          <w:szCs w:val="24"/>
          <w:bdr w:val="none" w:color="auto" w:sz="0" w:space="0"/>
          <w:shd w:val="clear" w:fill="FFFFFF"/>
        </w:rPr>
        <w:t>民以食为天，食品安全是人民生活的头等大事。眼下正值三伏高温季节，亦是农村“升学宴”高峰期，为进一步加强夏季食品安全监管，有效防控农村集体聚餐引起的食物中毒和其他食源性疾病事件。近日，天华市场监管所会同天华镇食安办召开食品安全“四员”培训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10287000" cy="77152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0287000" cy="7715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20" w:lineRule="atLeast"/>
        <w:ind w:left="0" w:right="0" w:firstLine="420"/>
        <w:jc w:val="both"/>
      </w:pPr>
      <w:r>
        <w:rPr>
          <w:rFonts w:hint="default" w:ascii="Helvetica" w:hAnsi="Helvetica" w:eastAsia="Helvetica" w:cs="Helvetica"/>
          <w:i w:val="0"/>
          <w:iCs w:val="0"/>
          <w:caps w:val="0"/>
          <w:color w:val="000000"/>
          <w:spacing w:val="8"/>
          <w:sz w:val="24"/>
          <w:szCs w:val="24"/>
          <w:bdr w:val="none" w:color="auto" w:sz="0" w:space="0"/>
          <w:shd w:val="clear" w:fill="FFFFFF"/>
        </w:rPr>
        <w:t> 会议传达学习了《安徽省农村集体聚餐食品安全管理办法》文件精神，重申建立农村集体聚餐备案制度和厨师持证上岗制度的必要性和意义。会议围绕“四员”工作职责、如何申报备案、农村集体聚餐存在的风险点、检查指导重点以及食品安全应急处置等方面内容进行详细讲解。同时列举部分食品安全典型案例，警示参会人员坚决守牢农村宴席食品安全底线，严防食品安全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default" w:ascii="Helvetica" w:hAnsi="Helvetica" w:eastAsia="Helvetica" w:cs="Helvetica"/>
          <w:i w:val="0"/>
          <w:iCs w:val="0"/>
          <w:caps w:val="0"/>
          <w:color w:val="000000"/>
          <w:spacing w:val="8"/>
          <w:kern w:val="0"/>
          <w:sz w:val="24"/>
          <w:szCs w:val="24"/>
          <w:bdr w:val="none" w:color="auto" w:sz="0" w:space="0"/>
          <w:shd w:val="clear" w:fill="FFFFFF"/>
          <w:lang w:val="en-US" w:eastAsia="zh-CN" w:bidi="ar"/>
        </w:rPr>
        <w:t>通过此次培训，有效提高了食品安全“四员”责任意识和业务知识水平，下一步，天华市场监管所将继续加强与天华镇食安办和各村协管员、信息员的沟通交流，有效规范农村“升学宴”聚餐备案管理工作，切实保障辖区人民群众农村群宴“舌尖安全”。(贺玉娟)</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WMxYTcwNzJjNzNmOGU4NmRkYTdjYzg1NWUxMjkifQ=="/>
  </w:docVars>
  <w:rsids>
    <w:rsidRoot w:val="40C610A3"/>
    <w:rsid w:val="40C6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2022-08-14T02:30:00Z</dcterms:created>
  <dc:creator>Administrator</dc:creator>
  <cp:lastModifiedBy>Administrator</cp:lastModifiedBy>
  <dcterms:modified xsi:type="dcterms:W3CDTF">2022-08-14T02:31:44Z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340233B230B74D2590C8B654DEEB506B</vt:lpwstr>
  </property>
</Properties>
</file>