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黑体" w:hint="eastAsia"/>
          <w:sz w:val="44"/>
          <w:szCs w:val="44"/>
          <w:lang w:val="en-US" w:eastAsia="zh-CN"/>
        </w:rPr>
      </w:pPr>
      <w:r>
        <w:rPr>
          <w:rFonts w:ascii="黑体" w:cs="黑体" w:eastAsia="黑体" w:hAnsi="黑体" w:hint="eastAsia"/>
          <w:sz w:val="44"/>
          <w:szCs w:val="44"/>
          <w:lang w:val="en-US" w:eastAsia="zh-CN"/>
        </w:rPr>
        <w:t>与法同行 “未”你而来</w:t>
      </w:r>
    </w:p>
    <w:p>
      <w:pPr>
        <w:pStyle w:val="style0"/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</w:p>
    <w:p>
      <w:pPr>
        <w:pStyle w:val="style0"/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>为切实做好未成年人保护工作，进一步增强未成年人法治意识和自我保护意识，提高未成年人保护法的知晓率</w:t>
      </w:r>
      <w:r>
        <w:rPr>
          <w:rFonts w:ascii="宋体" w:cs="宋体" w:eastAsia="宋体" w:hAnsi="宋体" w:hint="eastAsia"/>
          <w:sz w:val="30"/>
          <w:szCs w:val="30"/>
          <w:lang w:eastAsia="zh-CN"/>
        </w:rPr>
        <w:t>。</w:t>
      </w:r>
      <w:r>
        <w:rPr>
          <w:rFonts w:ascii="宋体" w:cs="宋体" w:eastAsia="宋体" w:hAnsi="宋体" w:hint="eastAsia"/>
          <w:sz w:val="30"/>
          <w:szCs w:val="30"/>
        </w:rPr>
        <w:t>5月29日，孔城镇司法所联合镇宣传办、镇妇联举办了一场未成年人保护法讲座，给孔城初中的学生送上了一份“法治大餐”。</w:t>
      </w:r>
    </w:p>
    <w:p>
      <w:pPr>
        <w:pStyle w:val="style0"/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>讲座中，</w:t>
      </w:r>
      <w:r>
        <w:rPr>
          <w:rFonts w:ascii="宋体" w:cs="宋体" w:eastAsia="宋体" w:hAnsi="宋体" w:hint="eastAsia"/>
          <w:sz w:val="30"/>
          <w:szCs w:val="30"/>
          <w:lang w:val="en-US" w:eastAsia="zh-CN"/>
        </w:rPr>
        <w:t>孔城镇司法所工作人员赵媛媛</w:t>
      </w:r>
      <w:r>
        <w:rPr>
          <w:rFonts w:ascii="宋体" w:cs="宋体" w:eastAsia="宋体" w:hAnsi="宋体" w:hint="eastAsia"/>
          <w:sz w:val="30"/>
          <w:szCs w:val="30"/>
        </w:rPr>
        <w:t>根据学生的年龄特点、心理特征、认识水平等因素，通过播放</w:t>
      </w:r>
      <w:r>
        <w:rPr>
          <w:rFonts w:ascii="宋体" w:cs="宋体" w:eastAsia="宋体" w:hAnsi="宋体" w:hint="eastAsia"/>
          <w:sz w:val="30"/>
          <w:szCs w:val="30"/>
          <w:lang w:val="en-US" w:eastAsia="zh-CN"/>
        </w:rPr>
        <w:t>趣味</w:t>
      </w:r>
      <w:r>
        <w:rPr>
          <w:rFonts w:ascii="宋体" w:cs="宋体" w:eastAsia="宋体" w:hAnsi="宋体" w:hint="eastAsia"/>
          <w:sz w:val="30"/>
          <w:szCs w:val="30"/>
        </w:rPr>
        <w:t>短视频和现场讲解小故事的方式，</w:t>
      </w:r>
      <w:r>
        <w:rPr>
          <w:rFonts w:ascii="宋体" w:cs="宋体" w:eastAsia="宋体" w:hAnsi="宋体" w:hint="eastAsia"/>
          <w:sz w:val="30"/>
          <w:szCs w:val="30"/>
          <w:lang w:val="en-US" w:eastAsia="zh-CN"/>
        </w:rPr>
        <w:t>诙谐幽默</w:t>
      </w:r>
      <w:r>
        <w:rPr>
          <w:rFonts w:ascii="宋体" w:cs="宋体" w:eastAsia="宋体" w:hAnsi="宋体" w:hint="eastAsia"/>
          <w:sz w:val="30"/>
          <w:szCs w:val="30"/>
        </w:rPr>
        <w:t>地向在场学生宣讲了</w:t>
      </w:r>
      <w:r>
        <w:rPr>
          <w:rFonts w:ascii="宋体" w:cs="宋体" w:eastAsia="宋体" w:hAnsi="宋体" w:hint="eastAsia"/>
          <w:sz w:val="30"/>
          <w:szCs w:val="30"/>
          <w:lang w:eastAsia="zh-CN"/>
        </w:rPr>
        <w:t>《</w:t>
      </w:r>
      <w:r>
        <w:rPr>
          <w:rFonts w:ascii="宋体" w:cs="宋体" w:eastAsia="宋体" w:hAnsi="宋体" w:hint="eastAsia"/>
          <w:sz w:val="30"/>
          <w:szCs w:val="30"/>
        </w:rPr>
        <w:t>未成年人保护法</w:t>
      </w:r>
      <w:r>
        <w:rPr>
          <w:rFonts w:ascii="宋体" w:cs="宋体" w:eastAsia="宋体" w:hAnsi="宋体" w:hint="eastAsia"/>
          <w:sz w:val="30"/>
          <w:szCs w:val="30"/>
          <w:lang w:eastAsia="zh-CN"/>
        </w:rPr>
        <w:t>》。</w:t>
      </w:r>
      <w:r>
        <w:rPr>
          <w:rFonts w:ascii="宋体" w:cs="宋体" w:eastAsia="宋体" w:hAnsi="宋体" w:hint="eastAsia"/>
          <w:sz w:val="30"/>
          <w:szCs w:val="30"/>
          <w:lang w:val="en-US" w:eastAsia="zh-CN"/>
        </w:rPr>
        <w:t>同时</w:t>
      </w:r>
      <w:r>
        <w:rPr>
          <w:rFonts w:ascii="宋体" w:cs="宋体" w:eastAsia="宋体" w:hAnsi="宋体" w:hint="eastAsia"/>
          <w:sz w:val="30"/>
          <w:szCs w:val="30"/>
          <w:lang w:val="en-US" w:eastAsia="zh-CN"/>
        </w:rPr>
        <w:t>，</w:t>
      </w:r>
      <w:r>
        <w:rPr>
          <w:rFonts w:ascii="宋体" w:cs="宋体" w:eastAsia="宋体" w:hAnsi="宋体" w:hint="eastAsia"/>
          <w:sz w:val="30"/>
          <w:szCs w:val="30"/>
        </w:rPr>
        <w:t>重点讲解了“学校保护”中校园欺凌的定义、类型以及如何有效防范</w:t>
      </w:r>
      <w:r>
        <w:rPr>
          <w:rFonts w:ascii="宋体" w:cs="宋体" w:eastAsia="宋体" w:hAnsi="宋体" w:hint="eastAsia"/>
          <w:sz w:val="30"/>
          <w:szCs w:val="30"/>
        </w:rPr>
        <w:t>校园欺凌事件的发生</w:t>
      </w:r>
      <w:r>
        <w:rPr>
          <w:rFonts w:ascii="宋体" w:cs="宋体" w:eastAsia="宋体" w:hAnsi="宋体" w:hint="eastAsia"/>
          <w:sz w:val="30"/>
          <w:szCs w:val="30"/>
          <w:lang w:eastAsia="zh-CN"/>
        </w:rPr>
        <w:t>。</w:t>
      </w:r>
      <w:r>
        <w:rPr>
          <w:rFonts w:ascii="宋体" w:cs="宋体" w:eastAsia="宋体" w:hAnsi="宋体" w:hint="eastAsia"/>
          <w:sz w:val="30"/>
          <w:szCs w:val="30"/>
        </w:rPr>
        <w:t>也结合实际生活中青少年容易遇到的侵害事件举例说明，以案释法、以法论事，让学生们更深入地了解如何保护自己的合法权益</w:t>
      </w:r>
      <w:r>
        <w:rPr>
          <w:rFonts w:ascii="宋体" w:cs="宋体" w:eastAsia="宋体" w:hAnsi="宋体" w:hint="eastAsia"/>
          <w:sz w:val="30"/>
          <w:szCs w:val="30"/>
        </w:rPr>
        <w:t>。</w:t>
      </w:r>
    </w:p>
    <w:p>
      <w:pPr>
        <w:pStyle w:val="style0"/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>下</w:t>
      </w:r>
      <w:r>
        <w:rPr>
          <w:rFonts w:ascii="宋体" w:cs="宋体" w:eastAsia="宋体" w:hAnsi="宋体" w:hint="eastAsia"/>
          <w:sz w:val="30"/>
          <w:szCs w:val="30"/>
        </w:rPr>
        <w:t>一步，</w:t>
      </w:r>
      <w:r>
        <w:rPr>
          <w:rFonts w:ascii="宋体" w:cs="宋体" w:eastAsia="宋体" w:hAnsi="宋体" w:hint="eastAsia"/>
          <w:sz w:val="30"/>
          <w:szCs w:val="30"/>
          <w:lang w:val="en-US" w:eastAsia="zh-CN"/>
        </w:rPr>
        <w:t>孔城镇将继续</w:t>
      </w:r>
      <w:bookmarkStart w:id="0" w:name="_GoBack"/>
      <w:bookmarkEnd w:id="0"/>
      <w:r>
        <w:rPr>
          <w:rFonts w:ascii="宋体" w:cs="宋体" w:eastAsia="宋体" w:hAnsi="宋体" w:hint="eastAsia"/>
          <w:sz w:val="30"/>
          <w:szCs w:val="30"/>
        </w:rPr>
        <w:t>加大排查走访力度，重点排查未成年人特别是留守儿童、单亲儿童是否遭受欺凌、有无遭受家暴等现象</w:t>
      </w:r>
      <w:r>
        <w:rPr>
          <w:rFonts w:ascii="宋体" w:cs="宋体" w:eastAsia="宋体" w:hAnsi="宋体" w:hint="eastAsia"/>
          <w:sz w:val="30"/>
          <w:szCs w:val="30"/>
          <w:lang w:eastAsia="zh-CN"/>
        </w:rPr>
        <w:t>。</w:t>
      </w:r>
      <w:r>
        <w:rPr>
          <w:rFonts w:ascii="宋体" w:cs="宋体" w:eastAsia="宋体" w:hAnsi="宋体" w:hint="eastAsia"/>
          <w:sz w:val="30"/>
          <w:szCs w:val="30"/>
        </w:rPr>
        <w:t>对于排摸发现的问题，及时和相关部门衔接，及时消化解决问题</w:t>
      </w:r>
      <w:r>
        <w:rPr>
          <w:rFonts w:ascii="宋体" w:cs="宋体" w:eastAsia="宋体" w:hAnsi="宋体" w:hint="eastAsia"/>
          <w:sz w:val="30"/>
          <w:szCs w:val="30"/>
          <w:lang w:eastAsia="zh-CN"/>
        </w:rPr>
        <w:t>，</w:t>
      </w:r>
      <w:r>
        <w:rPr>
          <w:rFonts w:ascii="宋体" w:cs="宋体" w:eastAsia="宋体" w:hAnsi="宋体" w:hint="eastAsia"/>
          <w:sz w:val="30"/>
          <w:szCs w:val="30"/>
          <w:lang w:val="en-US" w:eastAsia="zh-CN"/>
        </w:rPr>
        <w:t>确保</w:t>
      </w:r>
      <w:r>
        <w:rPr>
          <w:rFonts w:ascii="宋体" w:cs="宋体" w:eastAsia="宋体" w:hAnsi="宋体" w:hint="eastAsia"/>
          <w:sz w:val="30"/>
          <w:szCs w:val="30"/>
        </w:rPr>
        <w:t>在全镇范围内迅速营造未成年人保护的浓厚氛围。</w:t>
      </w:r>
    </w:p>
    <w:p>
      <w:pPr>
        <w:pStyle w:val="style0"/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</w:p>
    <w:p>
      <w:pPr>
        <w:pStyle w:val="style0"/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</w:p>
    <w:p>
      <w:pPr>
        <w:pStyle w:val="style0"/>
        <w:ind w:firstLine="600" w:firstLineChars="200"/>
        <w:jc w:val="right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  <w:lang w:eastAsia="zh-CN"/>
        </w:rPr>
        <w:t>赵媛媛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411</Words>
  <Pages>1</Pages>
  <Characters>412</Characters>
  <Application>WPS Office</Application>
  <DocSecurity>0</DocSecurity>
  <Paragraphs>8</Paragraphs>
  <ScaleCrop>false</ScaleCrop>
  <LinksUpToDate>false</LinksUpToDate>
  <CharactersWithSpaces>413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2023-05-30T01:10:00Z</dcterms:created>
  <dc:creator>GlkQ</dc:creator>
  <lastModifiedBy>V2203A</lastModifiedBy>
  <dcterms:modified xsi:type="dcterms:W3CDTF">2023-05-30T01:58:23Z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466A0188D0DD4DF2BA199BE6A9EE7381_11</vt:lpwstr>
  </property>
</Properties>
</file>