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36B3">
      <w:pPr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  <w:lang w:val="en-US" w:eastAsia="zh-CN"/>
        </w:rPr>
        <w:t>孚玉镇：多措并举控源头，防微杜渐筑平安</w:t>
      </w:r>
    </w:p>
    <w:p w14:paraId="00CC3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为有效提高辖区居民识别邪教的意识和抵制邪教的能力，孚玉镇始终坚持筑牢群众防范邪教思想防线，维护社会和谐稳定，多措并举从源头上预防和减少邪教组织的产生，做深、做细、做实辖区反邪教工作。</w:t>
      </w:r>
    </w:p>
    <w:p w14:paraId="414797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568950" cy="5935980"/>
            <wp:effectExtent l="0" t="0" r="12700" b="7620"/>
            <wp:docPr id="2" name="图片 2" descr="黎冲村进黎冲小学开展禁毒反邪教开学第一课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黎冲村进黎冲小学开展禁毒反邪教开学第一课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2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强化宣传引领，编织平安“防护网”。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上好开学第一课，反邪意识记心间。每年开学伊始，孚玉镇联合司法所、派出所在城关中学、孚玉中小等辖区学校开展“开学第一课、反邪宣传进校园”活动。在寓教于乐中引导青少年学生树立正确的思想观念，在潜移默化中增强学生的反邪意识。此外，还巧借传统民俗文化活动、“4·15”全民国家安全宣传日、宪法宣传周等重要节点，整合资源、凝聚力量，深入基层广泛开展防范邪教知识宣传，以润物细无声的形式，让反邪教知识厚植群众心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606415" cy="3585210"/>
            <wp:effectExtent l="0" t="0" r="13335" b="15240"/>
            <wp:docPr id="3" name="图片 3" descr="18fe644e0caef92311990b23581a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fe644e0caef92311990b23581a6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6146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加强队伍建设，提升反邪“战斗力”。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方面坚持完善反邪教队伍建设，壮大基层群防共治力量，为反邪教注入新鲜血液。引导已脱邪人员，加入反邪志愿服务队伍，积极引导他们现身说法，阐述邪教的现实危害、解释邪教的控制手法等，以更强的说服力和震撼力，取到更好的警示教育效果。另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各村、社区整合力量，以“有阵地、有人员、有制度”为标准，挑选优秀网格员、党员志愿者、村“两委”成员组建反邪教宣传队伍，定期开展业务培训，引导宣传队伍认识邪教的现实危害性，始终保持清醒头脑和坚定立场，做到理论武装与依法治理相结合，增强基层战斗堡垒作用。 </w:t>
      </w:r>
    </w:p>
    <w:p w14:paraId="59FB52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512435" cy="4134485"/>
            <wp:effectExtent l="0" t="0" r="12065" b="18415"/>
            <wp:docPr id="6" name="图片 6" descr="巧借文化下乡宣传反邪知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巧借文化下乡宣传反邪知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7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增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强部门联动，确保工作“落得实”。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孚玉镇将反邪教宣传教育纳入各部门年度考核内容，夯实基层反邪根基。以网格为单元，村、社区党员干部经常入户走访辖区群众、了解社情民意、宣传相关政策法规。文广站结合精神文明建设，将反邪教工作融入群众文体活动中，定期组织开展面向群众的文体娱乐活动，大力宣传推广反邪知识，引导群众自觉远离邪教。学校利用主题班会、国旗下的讲话、“小手拉大手”等形式常态化开展反邪教宣传。司法所、派出所结合基层普法宣传，将反邪教法律法规纳入法制宣传月活动中，让群众处处见“法”、心中有“法”、主动用“法”，最大限度地挤压邪教组织活动空间。</w:t>
      </w:r>
    </w:p>
    <w:p w14:paraId="23F8F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虽远行则将至；事虽难做则必成。反邪教工作千丝万缕，孚玉镇将时刻紧绷反邪之弦，不断发掘新的工作方式，不断团结、依靠人民群众，保障基层反邪工作成效，让邪教暴露在阳光下，无处遁形！（撰稿：吴玥   审核：喻庆）</w:t>
      </w:r>
    </w:p>
    <w:p w14:paraId="7C0FD9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5E4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jI5MzZjM2NmNmE2YzE1YmY1MGM2MzZhNGZlMzMifQ=="/>
  </w:docVars>
  <w:rsids>
    <w:rsidRoot w:val="00000000"/>
    <w:rsid w:val="00947E82"/>
    <w:rsid w:val="012A07A2"/>
    <w:rsid w:val="0490621D"/>
    <w:rsid w:val="08BF40AC"/>
    <w:rsid w:val="09742F12"/>
    <w:rsid w:val="0C1E10EA"/>
    <w:rsid w:val="11D24E50"/>
    <w:rsid w:val="13FA3467"/>
    <w:rsid w:val="179F7C4F"/>
    <w:rsid w:val="17CA65CA"/>
    <w:rsid w:val="1F137763"/>
    <w:rsid w:val="1F903C55"/>
    <w:rsid w:val="21185B4C"/>
    <w:rsid w:val="22AC349C"/>
    <w:rsid w:val="241857EA"/>
    <w:rsid w:val="243B1A10"/>
    <w:rsid w:val="25DA2597"/>
    <w:rsid w:val="265C0D35"/>
    <w:rsid w:val="26962049"/>
    <w:rsid w:val="2B6568DD"/>
    <w:rsid w:val="2E293BF2"/>
    <w:rsid w:val="2EB86D24"/>
    <w:rsid w:val="2FA23C5C"/>
    <w:rsid w:val="304C67C6"/>
    <w:rsid w:val="30E36586"/>
    <w:rsid w:val="315F16D9"/>
    <w:rsid w:val="3321758E"/>
    <w:rsid w:val="33784018"/>
    <w:rsid w:val="349D19F0"/>
    <w:rsid w:val="36DA76E7"/>
    <w:rsid w:val="36E3642F"/>
    <w:rsid w:val="38832151"/>
    <w:rsid w:val="3AA87C2A"/>
    <w:rsid w:val="3B655A8F"/>
    <w:rsid w:val="3C651EDF"/>
    <w:rsid w:val="3F4C1680"/>
    <w:rsid w:val="42C700D1"/>
    <w:rsid w:val="46BB4B0E"/>
    <w:rsid w:val="4A62155C"/>
    <w:rsid w:val="4D825951"/>
    <w:rsid w:val="50451561"/>
    <w:rsid w:val="517174DB"/>
    <w:rsid w:val="538057B3"/>
    <w:rsid w:val="54444601"/>
    <w:rsid w:val="54E57FC4"/>
    <w:rsid w:val="58BD5670"/>
    <w:rsid w:val="590A0280"/>
    <w:rsid w:val="5AA15BAA"/>
    <w:rsid w:val="5B371311"/>
    <w:rsid w:val="5C3936CD"/>
    <w:rsid w:val="5F58537A"/>
    <w:rsid w:val="5F6F0394"/>
    <w:rsid w:val="61730705"/>
    <w:rsid w:val="61AA7B15"/>
    <w:rsid w:val="627A0C48"/>
    <w:rsid w:val="62811C76"/>
    <w:rsid w:val="65EB11B2"/>
    <w:rsid w:val="66221C95"/>
    <w:rsid w:val="67053580"/>
    <w:rsid w:val="689001E0"/>
    <w:rsid w:val="6A9B6286"/>
    <w:rsid w:val="6AB16D70"/>
    <w:rsid w:val="6C1E64D9"/>
    <w:rsid w:val="6D6F1125"/>
    <w:rsid w:val="6DFB5D0A"/>
    <w:rsid w:val="6E696683"/>
    <w:rsid w:val="71954B2A"/>
    <w:rsid w:val="7420296E"/>
    <w:rsid w:val="777E06CA"/>
    <w:rsid w:val="7F6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860</Characters>
  <Lines>0</Lines>
  <Paragraphs>0</Paragraphs>
  <TotalTime>1</TotalTime>
  <ScaleCrop>false</ScaleCrop>
  <LinksUpToDate>false</LinksUpToDate>
  <CharactersWithSpaces>861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2023-12-21T03:00:00Z</dcterms:created>
  <dc:creator>ASUS</dc:creator>
  <cp:lastModifiedBy>WuYue</cp:lastModifiedBy>
  <dcterms:modified xsi:type="dcterms:W3CDTF">2024-12-03T01:27:22Z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10E8C2C1338B4AAD979DE4A7A1B75936_13</vt:lpwstr>
  </property>
</Properties>
</file>